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EB63A" w14:textId="2D8B8EC2" w:rsidR="00F77F9F" w:rsidRDefault="00F77F9F" w:rsidP="007D50CF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1BD3B2C" wp14:editId="1A6109C9">
            <wp:simplePos x="0" y="0"/>
            <wp:positionH relativeFrom="column">
              <wp:posOffset>1724660</wp:posOffset>
            </wp:positionH>
            <wp:positionV relativeFrom="page">
              <wp:posOffset>974725</wp:posOffset>
            </wp:positionV>
            <wp:extent cx="2390775" cy="3076575"/>
            <wp:effectExtent l="0" t="0" r="9525" b="9525"/>
            <wp:wrapTopAndBottom/>
            <wp:docPr id="2980639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063964" name="Picture 29806396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CB69A0" w14:textId="22D7029A" w:rsidR="00995D11" w:rsidRDefault="00995D11" w:rsidP="007D50CF">
      <w:pPr>
        <w:pStyle w:val="NoSpacing"/>
      </w:pPr>
      <w:r>
        <w:t>With over 32 years of local and federal law enforcement experience, Mike Jackson, President of Elite Edge</w:t>
      </w:r>
      <w:r w:rsidR="002A648F">
        <w:t>,</w:t>
      </w:r>
      <w:r>
        <w:t xml:space="preserve"> spent nearly a decade of directing the training division for the U.S. Department of Homeland Security in Houston, Texas</w:t>
      </w:r>
      <w:r w:rsidR="00235B9F">
        <w:t>.</w:t>
      </w:r>
      <w:r>
        <w:t xml:space="preserve"> Mike has gained certified experience in teaching</w:t>
      </w:r>
      <w:r w:rsidR="002A648F" w:rsidRPr="002A648F">
        <w:t xml:space="preserve"> </w:t>
      </w:r>
      <w:r w:rsidR="002A648F">
        <w:t>Active Threat Response,</w:t>
      </w:r>
      <w:r>
        <w:t xml:space="preserve"> Firearms, Close-Quarter Combat, Legal and Use of Force Applications, Human Trafficking</w:t>
      </w:r>
      <w:r w:rsidR="007D50CF">
        <w:t xml:space="preserve"> Awareness</w:t>
      </w:r>
      <w:r>
        <w:t>, Behavior Recognition, and Tactical Medicine.</w:t>
      </w:r>
      <w:r w:rsidR="007D50CF">
        <w:t xml:space="preserve"> </w:t>
      </w:r>
      <w:r>
        <w:t xml:space="preserve">Mike’s vast experience conducting Counter-Terrorism missions worldwide, on the FBI Joint Terrorism Task Force, Global Response Tactical </w:t>
      </w:r>
      <w:proofErr w:type="gramStart"/>
      <w:r>
        <w:t>Team</w:t>
      </w:r>
      <w:proofErr w:type="gramEnd"/>
      <w:r>
        <w:t xml:space="preserve"> and Executive Protection Details, has established a comprehensive knowledge base to assist in meeting </w:t>
      </w:r>
      <w:r w:rsidR="007D50CF">
        <w:t>client</w:t>
      </w:r>
      <w:r>
        <w:t xml:space="preserve"> objectives.</w:t>
      </w:r>
      <w:r w:rsidR="008F74AE">
        <w:t xml:space="preserve"> Mike is a member of ASIS</w:t>
      </w:r>
      <w:r w:rsidR="00D80D83">
        <w:t xml:space="preserve"> International, the Energy Security Council</w:t>
      </w:r>
      <w:r w:rsidR="00C37CB7">
        <w:t xml:space="preserve">, </w:t>
      </w:r>
      <w:r w:rsidR="00EA301A">
        <w:t xml:space="preserve">Houston Human Trafficking Task Force, </w:t>
      </w:r>
      <w:r w:rsidR="00EB1E8E">
        <w:t>and has recently been selected to serve as a board member for the Anti-</w:t>
      </w:r>
      <w:r w:rsidR="00DC0263">
        <w:t xml:space="preserve">Child Trafficking Corp, a 501C non-profit organization based </w:t>
      </w:r>
      <w:proofErr w:type="gramStart"/>
      <w:r w:rsidR="006E5262">
        <w:t xml:space="preserve">in </w:t>
      </w:r>
      <w:r w:rsidR="00DC0263">
        <w:t xml:space="preserve"> San</w:t>
      </w:r>
      <w:proofErr w:type="gramEnd"/>
      <w:r w:rsidR="00DC0263">
        <w:t xml:space="preserve"> Diego, CA. </w:t>
      </w:r>
      <w:r w:rsidR="00136C1C">
        <w:t xml:space="preserve">Mike </w:t>
      </w:r>
      <w:r w:rsidR="00C37CB7">
        <w:t xml:space="preserve">has attended conferences all over the country, and has been selected to be the </w:t>
      </w:r>
      <w:r w:rsidR="00EA301A">
        <w:t>Keynote</w:t>
      </w:r>
      <w:r w:rsidR="00C37CB7">
        <w:t xml:space="preserve"> Speaker</w:t>
      </w:r>
      <w:r w:rsidR="00EA301A">
        <w:t xml:space="preserve"> on multiple occasions covering a variety of topics.</w:t>
      </w:r>
    </w:p>
    <w:p w14:paraId="332E68CE" w14:textId="77777777" w:rsidR="00EA301A" w:rsidRDefault="00EA301A" w:rsidP="007D50CF">
      <w:pPr>
        <w:pStyle w:val="NoSpacing"/>
      </w:pPr>
    </w:p>
    <w:p w14:paraId="7F1ABAD7" w14:textId="77777777" w:rsidR="00EA301A" w:rsidRDefault="00EA301A" w:rsidP="007D50CF">
      <w:pPr>
        <w:pStyle w:val="NoSpacing"/>
      </w:pPr>
    </w:p>
    <w:p w14:paraId="1927C8CD" w14:textId="77777777" w:rsidR="00517215" w:rsidRDefault="00517215"/>
    <w:sectPr w:rsidR="005172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D11"/>
    <w:rsid w:val="00136C1C"/>
    <w:rsid w:val="001A0D77"/>
    <w:rsid w:val="00235B9F"/>
    <w:rsid w:val="002A648F"/>
    <w:rsid w:val="00517215"/>
    <w:rsid w:val="00685F29"/>
    <w:rsid w:val="006E5262"/>
    <w:rsid w:val="007C0DA6"/>
    <w:rsid w:val="007D50CF"/>
    <w:rsid w:val="00841E4E"/>
    <w:rsid w:val="008F74AE"/>
    <w:rsid w:val="00995D11"/>
    <w:rsid w:val="00A07F1C"/>
    <w:rsid w:val="00AE1142"/>
    <w:rsid w:val="00AF136A"/>
    <w:rsid w:val="00C37CB7"/>
    <w:rsid w:val="00C44277"/>
    <w:rsid w:val="00D80D83"/>
    <w:rsid w:val="00DC0263"/>
    <w:rsid w:val="00EA301A"/>
    <w:rsid w:val="00EB1E8E"/>
    <w:rsid w:val="00F77F9F"/>
    <w:rsid w:val="00F91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1E5C4"/>
  <w15:chartTrackingRefBased/>
  <w15:docId w15:val="{D6080490-039A-428E-B4E4-0EFA014D4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D11"/>
  </w:style>
  <w:style w:type="paragraph" w:styleId="Heading1">
    <w:name w:val="heading 1"/>
    <w:basedOn w:val="Normal"/>
    <w:next w:val="Normal"/>
    <w:link w:val="Heading1Char"/>
    <w:uiPriority w:val="9"/>
    <w:qFormat/>
    <w:rsid w:val="00995D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5D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5D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5D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5D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5D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5D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5D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5D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5D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5D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5D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5D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5D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5D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5D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5D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5D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5D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5D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5D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5D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5D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5D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5D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5D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D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D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5D1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95D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morganti</dc:creator>
  <cp:keywords/>
  <dc:description/>
  <cp:lastModifiedBy>Smith, Jason L.</cp:lastModifiedBy>
  <cp:revision>2</cp:revision>
  <dcterms:created xsi:type="dcterms:W3CDTF">2026-02-18T16:18:00Z</dcterms:created>
  <dcterms:modified xsi:type="dcterms:W3CDTF">2026-02-18T16:18:00Z</dcterms:modified>
</cp:coreProperties>
</file>